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A5" w:rsidRPr="00097CA5" w:rsidRDefault="00E65522" w:rsidP="00464121">
      <w:pPr>
        <w:spacing w:after="0" w:line="240" w:lineRule="auto"/>
        <w:ind w:left="-284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33350" distR="114300" simplePos="0" relativeHeight="251659264" behindDoc="1" locked="0" layoutInCell="1" allowOverlap="1" wp14:anchorId="3C0022D4" wp14:editId="6C44E8F8">
            <wp:simplePos x="0" y="0"/>
            <wp:positionH relativeFrom="column">
              <wp:posOffset>-785495</wp:posOffset>
            </wp:positionH>
            <wp:positionV relativeFrom="paragraph">
              <wp:posOffset>-439420</wp:posOffset>
            </wp:positionV>
            <wp:extent cx="961760" cy="685800"/>
            <wp:effectExtent l="0" t="0" r="0" b="0"/>
            <wp:wrapNone/>
            <wp:docPr id="1" name="Image 3" descr="logo pour courrier avec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logo pour courrier avec Marian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CA5" w:rsidRPr="00097CA5">
        <w:rPr>
          <w:rFonts w:ascii="Arial" w:hAnsi="Arial" w:cs="Arial"/>
          <w:b/>
          <w:sz w:val="36"/>
          <w:szCs w:val="36"/>
        </w:rPr>
        <w:t>Rentrée au service de restauration et d'hébergement</w:t>
      </w:r>
    </w:p>
    <w:p w:rsidR="00097CA5" w:rsidRPr="00097CA5" w:rsidRDefault="00097CA5" w:rsidP="00464121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097CA5">
        <w:rPr>
          <w:rFonts w:ascii="Arial" w:hAnsi="Arial" w:cs="Arial"/>
          <w:sz w:val="24"/>
          <w:szCs w:val="24"/>
        </w:rPr>
        <w:t>(Note de rentrée 204- document à conserver)</w:t>
      </w:r>
    </w:p>
    <w:p w:rsidR="00097CA5" w:rsidRDefault="00097CA5" w:rsidP="00464121">
      <w:pPr>
        <w:spacing w:after="0" w:line="240" w:lineRule="auto"/>
        <w:ind w:left="-284"/>
        <w:rPr>
          <w:rFonts w:ascii="Arial" w:hAnsi="Arial" w:cs="Arial"/>
        </w:rPr>
      </w:pPr>
    </w:p>
    <w:p w:rsidR="00097CA5" w:rsidRDefault="00097CA5" w:rsidP="00464121">
      <w:pPr>
        <w:spacing w:after="0" w:line="240" w:lineRule="auto"/>
        <w:ind w:left="-284"/>
        <w:rPr>
          <w:rFonts w:ascii="Arial" w:hAnsi="Arial" w:cs="Arial"/>
        </w:rPr>
      </w:pPr>
    </w:p>
    <w:p w:rsidR="00097CA5" w:rsidRPr="00097CA5" w:rsidRDefault="00097CA5" w:rsidP="00464121">
      <w:pPr>
        <w:shd w:val="clear" w:color="auto" w:fill="BFC759"/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097CA5">
        <w:rPr>
          <w:rFonts w:ascii="Arial" w:hAnsi="Arial" w:cs="Arial"/>
          <w:b/>
        </w:rPr>
        <w:t>Comment s’inscrire et accéder au service de restauration et d’hébergement ?</w:t>
      </w:r>
    </w:p>
    <w:p w:rsidR="00097CA5" w:rsidRPr="00097CA5" w:rsidRDefault="00097CA5" w:rsidP="00464121">
      <w:pPr>
        <w:spacing w:after="0" w:line="240" w:lineRule="auto"/>
        <w:ind w:left="-284"/>
        <w:rPr>
          <w:rFonts w:ascii="Arial" w:hAnsi="Arial" w:cs="Arial"/>
        </w:rPr>
      </w:pPr>
    </w:p>
    <w:p w:rsidR="00097CA5" w:rsidRDefault="00097CA5" w:rsidP="00464121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97CA5">
        <w:rPr>
          <w:rFonts w:ascii="Arial" w:hAnsi="Arial" w:cs="Arial"/>
        </w:rPr>
        <w:t xml:space="preserve">Renseigner et transmettre la « fiche de première inscription » </w:t>
      </w:r>
    </w:p>
    <w:p w:rsidR="000322DC" w:rsidRDefault="000322DC" w:rsidP="00464121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:rsidR="000322DC" w:rsidRPr="000322DC" w:rsidRDefault="000322DC" w:rsidP="00464121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S’inscrire impérativement sur la plateforme de la région </w:t>
      </w:r>
      <w:hyperlink r:id="rId9" w:history="1">
        <w:r w:rsidRPr="009367B7">
          <w:rPr>
            <w:rStyle w:val="Lienhypertexte"/>
            <w:rFonts w:ascii="Arial" w:hAnsi="Arial" w:cs="Arial"/>
            <w:b/>
          </w:rPr>
          <w:t>www.bretagne.bzh/tarification</w:t>
        </w:r>
      </w:hyperlink>
      <w:r>
        <w:rPr>
          <w:rFonts w:ascii="Arial" w:hAnsi="Arial" w:cs="Arial"/>
          <w:b/>
        </w:rPr>
        <w:t xml:space="preserve">. </w:t>
      </w:r>
      <w:r w:rsidRPr="000322DC">
        <w:rPr>
          <w:rFonts w:ascii="Arial" w:hAnsi="Arial" w:cs="Arial"/>
        </w:rPr>
        <w:t>Cela définira le tarif qui vous sera appliqué pour l’</w:t>
      </w:r>
      <w:r w:rsidR="006D44C9">
        <w:rPr>
          <w:rFonts w:ascii="Arial" w:hAnsi="Arial" w:cs="Arial"/>
        </w:rPr>
        <w:t xml:space="preserve">année scolaire. </w:t>
      </w:r>
      <w:r w:rsidR="006D44C9" w:rsidRPr="006D44C9">
        <w:rPr>
          <w:rFonts w:ascii="Arial" w:hAnsi="Arial" w:cs="Arial"/>
          <w:color w:val="FF0000"/>
        </w:rPr>
        <w:t>(</w:t>
      </w:r>
      <w:r w:rsidR="006D44C9">
        <w:rPr>
          <w:rFonts w:ascii="Arial" w:hAnsi="Arial" w:cs="Arial"/>
          <w:color w:val="FF0000"/>
        </w:rPr>
        <w:t>O</w:t>
      </w:r>
      <w:r w:rsidR="006D44C9" w:rsidRPr="006D44C9">
        <w:rPr>
          <w:rFonts w:ascii="Arial" w:hAnsi="Arial" w:cs="Arial"/>
          <w:color w:val="FF0000"/>
        </w:rPr>
        <w:t>bliga</w:t>
      </w:r>
      <w:r w:rsidR="006D44C9">
        <w:rPr>
          <w:rFonts w:ascii="Arial" w:hAnsi="Arial" w:cs="Arial"/>
          <w:color w:val="FF0000"/>
        </w:rPr>
        <w:t>toi</w:t>
      </w:r>
      <w:r w:rsidR="006D44C9" w:rsidRPr="006D44C9">
        <w:rPr>
          <w:rFonts w:ascii="Arial" w:hAnsi="Arial" w:cs="Arial"/>
          <w:color w:val="FF0000"/>
        </w:rPr>
        <w:t>re)</w:t>
      </w:r>
    </w:p>
    <w:p w:rsidR="00097CA5" w:rsidRPr="00097CA5" w:rsidRDefault="00097CA5" w:rsidP="00464121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:rsidR="00097CA5" w:rsidRDefault="00097CA5" w:rsidP="00464121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</w:t>
      </w:r>
      <w:r w:rsidRPr="00097CA5">
        <w:rPr>
          <w:rFonts w:ascii="Arial" w:hAnsi="Arial" w:cs="Arial"/>
        </w:rPr>
        <w:t xml:space="preserve">carte d’identification </w:t>
      </w:r>
      <w:r>
        <w:rPr>
          <w:rFonts w:ascii="Arial" w:hAnsi="Arial" w:cs="Arial"/>
        </w:rPr>
        <w:t xml:space="preserve">vous sera </w:t>
      </w:r>
      <w:r w:rsidRPr="00097CA5">
        <w:rPr>
          <w:rFonts w:ascii="Arial" w:hAnsi="Arial" w:cs="Arial"/>
        </w:rPr>
        <w:t>distribuée</w:t>
      </w:r>
      <w:r>
        <w:rPr>
          <w:rFonts w:ascii="Arial" w:hAnsi="Arial" w:cs="Arial"/>
        </w:rPr>
        <w:t xml:space="preserve"> </w:t>
      </w:r>
      <w:r w:rsidRPr="00097CA5">
        <w:rPr>
          <w:rFonts w:ascii="Arial" w:hAnsi="Arial" w:cs="Arial"/>
        </w:rPr>
        <w:t>gratuitement le jour de la rentrée. Elle est valable toute la scolarité.</w:t>
      </w:r>
    </w:p>
    <w:p w:rsidR="00097CA5" w:rsidRDefault="00097CA5" w:rsidP="00464121">
      <w:pPr>
        <w:spacing w:after="0" w:line="240" w:lineRule="auto"/>
        <w:ind w:left="-284"/>
        <w:rPr>
          <w:rFonts w:ascii="Arial" w:hAnsi="Arial" w:cs="Arial"/>
        </w:rPr>
      </w:pPr>
    </w:p>
    <w:p w:rsidR="00097CA5" w:rsidRPr="00097CA5" w:rsidRDefault="00097CA5" w:rsidP="00464121">
      <w:pPr>
        <w:spacing w:after="0" w:line="240" w:lineRule="auto"/>
        <w:ind w:left="-284"/>
        <w:rPr>
          <w:rFonts w:ascii="Arial" w:hAnsi="Arial" w:cs="Arial"/>
        </w:rPr>
      </w:pPr>
    </w:p>
    <w:p w:rsidR="00097CA5" w:rsidRPr="00097CA5" w:rsidRDefault="00464121" w:rsidP="00464121">
      <w:pPr>
        <w:shd w:val="clear" w:color="auto" w:fill="BFC759"/>
        <w:spacing w:after="0" w:line="240" w:lineRule="auto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Elèves internes ou interne-</w:t>
      </w:r>
      <w:proofErr w:type="spellStart"/>
      <w:r>
        <w:rPr>
          <w:rFonts w:ascii="Arial" w:hAnsi="Arial" w:cs="Arial"/>
          <w:b/>
        </w:rPr>
        <w:t>externés</w:t>
      </w:r>
      <w:proofErr w:type="spellEnd"/>
    </w:p>
    <w:p w:rsidR="00097CA5" w:rsidRDefault="00097CA5" w:rsidP="00464121">
      <w:pPr>
        <w:spacing w:after="0" w:line="240" w:lineRule="auto"/>
        <w:ind w:left="-284"/>
        <w:rPr>
          <w:rFonts w:ascii="Arial" w:hAnsi="Arial" w:cs="Arial"/>
          <w:b/>
          <w:u w:val="single"/>
        </w:rPr>
      </w:pPr>
    </w:p>
    <w:p w:rsidR="00097CA5" w:rsidRPr="00097CA5" w:rsidRDefault="00097CA5" w:rsidP="00464121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097CA5">
        <w:rPr>
          <w:rFonts w:ascii="Arial" w:hAnsi="Arial" w:cs="Arial"/>
          <w:b/>
        </w:rPr>
        <w:t>Principe :</w:t>
      </w:r>
      <w:r w:rsidRPr="00097CA5">
        <w:rPr>
          <w:rFonts w:ascii="Arial" w:hAnsi="Arial" w:cs="Arial"/>
        </w:rPr>
        <w:t xml:space="preserve"> </w:t>
      </w:r>
      <w:r w:rsidR="000322DC">
        <w:rPr>
          <w:rFonts w:ascii="Arial" w:hAnsi="Arial" w:cs="Arial"/>
          <w:color w:val="FF0000"/>
        </w:rPr>
        <w:t>L</w:t>
      </w:r>
      <w:r w:rsidRPr="00097CA5">
        <w:rPr>
          <w:rFonts w:ascii="Arial" w:hAnsi="Arial" w:cs="Arial"/>
          <w:color w:val="FF0000"/>
        </w:rPr>
        <w:t xml:space="preserve">es frais d’internat sont forfaitaires </w:t>
      </w:r>
    </w:p>
    <w:p w:rsidR="00097CA5" w:rsidRPr="00097CA5" w:rsidRDefault="00097CA5" w:rsidP="00464121">
      <w:pPr>
        <w:pStyle w:val="Paragraphedeliste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097CA5">
        <w:rPr>
          <w:rFonts w:ascii="Arial" w:hAnsi="Arial" w:cs="Arial"/>
        </w:rPr>
        <w:t xml:space="preserve">La tarification est </w:t>
      </w:r>
      <w:r w:rsidR="000C3CC8">
        <w:rPr>
          <w:rFonts w:ascii="Arial" w:hAnsi="Arial" w:cs="Arial"/>
        </w:rPr>
        <w:t xml:space="preserve">variable en </w:t>
      </w:r>
      <w:r w:rsidRPr="00097CA5">
        <w:rPr>
          <w:rFonts w:ascii="Arial" w:hAnsi="Arial" w:cs="Arial"/>
        </w:rPr>
        <w:t>fonction de votre quotient familial</w:t>
      </w:r>
      <w:r w:rsidR="003208DB">
        <w:rPr>
          <w:rFonts w:ascii="Arial" w:hAnsi="Arial" w:cs="Arial"/>
        </w:rPr>
        <w:t xml:space="preserve"> </w:t>
      </w:r>
      <w:r w:rsidR="003208DB" w:rsidRPr="00097CA5">
        <w:rPr>
          <w:rFonts w:ascii="Arial" w:hAnsi="Arial" w:cs="Arial"/>
        </w:rPr>
        <w:t>(voir plaquette du conseil régional de Bretagne)</w:t>
      </w:r>
    </w:p>
    <w:p w:rsidR="00097CA5" w:rsidRPr="00097CA5" w:rsidRDefault="00097CA5" w:rsidP="00464121">
      <w:pPr>
        <w:pStyle w:val="Paragraphedeliste"/>
        <w:numPr>
          <w:ilvl w:val="0"/>
          <w:numId w:val="2"/>
        </w:numPr>
        <w:spacing w:before="60" w:after="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097CA5">
        <w:rPr>
          <w:rFonts w:ascii="Arial" w:hAnsi="Arial" w:cs="Arial"/>
        </w:rPr>
        <w:t>Deux forfaits correspondant à votre situation sont proposés par l’établissement :</w:t>
      </w:r>
    </w:p>
    <w:p w:rsidR="00097CA5" w:rsidRDefault="00097CA5" w:rsidP="00464121">
      <w:pPr>
        <w:pStyle w:val="Paragraphedeliste"/>
        <w:spacing w:after="0" w:line="240" w:lineRule="auto"/>
        <w:ind w:left="426"/>
        <w:contextualSpacing w:val="0"/>
        <w:jc w:val="both"/>
        <w:rPr>
          <w:rFonts w:ascii="Arial" w:hAnsi="Arial" w:cs="Arial"/>
          <w:u w:val="single"/>
        </w:rPr>
      </w:pPr>
      <w:proofErr w:type="gramStart"/>
      <w:r w:rsidRPr="00097CA5">
        <w:rPr>
          <w:rFonts w:ascii="Arial" w:hAnsi="Arial" w:cs="Arial"/>
          <w:u w:val="single"/>
        </w:rPr>
        <w:t>second</w:t>
      </w:r>
      <w:proofErr w:type="gramEnd"/>
      <w:r w:rsidRPr="00097CA5">
        <w:rPr>
          <w:rFonts w:ascii="Arial" w:hAnsi="Arial" w:cs="Arial"/>
          <w:u w:val="single"/>
        </w:rPr>
        <w:t xml:space="preserve"> cycle</w:t>
      </w:r>
      <w:r w:rsidRPr="00097CA5">
        <w:rPr>
          <w:rFonts w:ascii="Arial" w:hAnsi="Arial" w:cs="Arial"/>
        </w:rPr>
        <w:t xml:space="preserve"> ou </w:t>
      </w:r>
      <w:r w:rsidRPr="00097CA5">
        <w:rPr>
          <w:rFonts w:ascii="Arial" w:hAnsi="Arial" w:cs="Arial"/>
          <w:u w:val="single"/>
        </w:rPr>
        <w:t>étudiant en classe préparatoire aux grandes écoles</w:t>
      </w:r>
    </w:p>
    <w:p w:rsidR="00097CA5" w:rsidRPr="00097CA5" w:rsidRDefault="00097CA5" w:rsidP="00464121">
      <w:pPr>
        <w:pStyle w:val="Paragraphedeliste"/>
        <w:spacing w:after="0" w:line="240" w:lineRule="auto"/>
        <w:ind w:left="-284"/>
        <w:jc w:val="both"/>
        <w:rPr>
          <w:rFonts w:ascii="Arial" w:hAnsi="Arial" w:cs="Arial"/>
          <w:u w:val="single"/>
        </w:rPr>
      </w:pPr>
    </w:p>
    <w:p w:rsidR="00097CA5" w:rsidRDefault="00097CA5" w:rsidP="00464121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097CA5">
        <w:rPr>
          <w:rFonts w:ascii="Arial" w:hAnsi="Arial" w:cs="Arial"/>
        </w:rPr>
        <w:t xml:space="preserve">Les étudiants des classes de </w:t>
      </w:r>
      <w:r w:rsidRPr="00097CA5">
        <w:rPr>
          <w:rFonts w:ascii="Arial" w:hAnsi="Arial" w:cs="Arial"/>
          <w:b/>
        </w:rPr>
        <w:t>BTS et DN MADE</w:t>
      </w:r>
      <w:r w:rsidRPr="00097CA5">
        <w:rPr>
          <w:rFonts w:ascii="Arial" w:hAnsi="Arial" w:cs="Arial"/>
        </w:rPr>
        <w:t xml:space="preserve"> ne peuvent pas bénéficier de l’internat avec nuitée au lycée</w:t>
      </w:r>
      <w:r>
        <w:rPr>
          <w:rFonts w:ascii="Arial" w:hAnsi="Arial" w:cs="Arial"/>
        </w:rPr>
        <w:t xml:space="preserve"> </w:t>
      </w:r>
      <w:r w:rsidRPr="00097CA5">
        <w:rPr>
          <w:rFonts w:ascii="Arial" w:hAnsi="Arial" w:cs="Arial"/>
        </w:rPr>
        <w:t xml:space="preserve">Vauban, mais peuvent bénéficier du régime </w:t>
      </w:r>
      <w:r w:rsidRPr="00097CA5">
        <w:rPr>
          <w:rFonts w:ascii="Arial" w:hAnsi="Arial" w:cs="Arial"/>
          <w:b/>
        </w:rPr>
        <w:t>interne</w:t>
      </w:r>
      <w:r>
        <w:rPr>
          <w:rFonts w:ascii="Arial" w:hAnsi="Arial" w:cs="Arial"/>
          <w:b/>
        </w:rPr>
        <w:t>-</w:t>
      </w:r>
      <w:proofErr w:type="spellStart"/>
      <w:r w:rsidRPr="00097CA5">
        <w:rPr>
          <w:rFonts w:ascii="Arial" w:hAnsi="Arial" w:cs="Arial"/>
          <w:b/>
        </w:rPr>
        <w:t>externé</w:t>
      </w:r>
      <w:proofErr w:type="spellEnd"/>
      <w:r w:rsidRPr="00097CA5">
        <w:rPr>
          <w:rFonts w:ascii="Arial" w:hAnsi="Arial" w:cs="Arial"/>
        </w:rPr>
        <w:t xml:space="preserve"> et s’adresser au CROUS pour leur hébergement.</w:t>
      </w:r>
    </w:p>
    <w:p w:rsidR="00097CA5" w:rsidRDefault="00097CA5" w:rsidP="00464121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97CA5" w:rsidRPr="003208DB" w:rsidRDefault="003208DB" w:rsidP="00464121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3208DB">
        <w:rPr>
          <w:rFonts w:ascii="Arial" w:hAnsi="Arial" w:cs="Arial"/>
        </w:rPr>
        <w:t>À réception de l’avis aux familles, pl</w:t>
      </w:r>
      <w:r w:rsidR="00097CA5" w:rsidRPr="003208DB">
        <w:rPr>
          <w:rFonts w:ascii="Arial" w:hAnsi="Arial" w:cs="Arial"/>
        </w:rPr>
        <w:t xml:space="preserve">usieurs </w:t>
      </w:r>
      <w:r w:rsidR="00097CA5" w:rsidRPr="003208DB">
        <w:rPr>
          <w:rFonts w:ascii="Arial" w:hAnsi="Arial" w:cs="Arial"/>
          <w:b/>
        </w:rPr>
        <w:t>modalités de paiement</w:t>
      </w:r>
      <w:r w:rsidR="00097CA5" w:rsidRPr="003208DB">
        <w:rPr>
          <w:rFonts w:ascii="Arial" w:hAnsi="Arial" w:cs="Arial"/>
        </w:rPr>
        <w:t xml:space="preserve"> vous sont proposées :</w:t>
      </w:r>
    </w:p>
    <w:p w:rsidR="00097CA5" w:rsidRPr="00097CA5" w:rsidRDefault="003208DB" w:rsidP="00E65522">
      <w:pPr>
        <w:pStyle w:val="Sansinterligne"/>
        <w:numPr>
          <w:ilvl w:val="0"/>
          <w:numId w:val="5"/>
        </w:numPr>
        <w:spacing w:before="60"/>
        <w:ind w:left="284" w:right="397"/>
        <w:jc w:val="both"/>
        <w:rPr>
          <w:rStyle w:val="Accentuation"/>
          <w:rFonts w:cs="Arial"/>
          <w:i w:val="0"/>
          <w:sz w:val="22"/>
        </w:rPr>
      </w:pPr>
      <w:r>
        <w:rPr>
          <w:rStyle w:val="Accentuation"/>
          <w:rFonts w:cs="Arial"/>
          <w:i w:val="0"/>
          <w:sz w:val="22"/>
        </w:rPr>
        <w:t>Le</w:t>
      </w:r>
      <w:r w:rsidR="00097CA5" w:rsidRPr="00097CA5">
        <w:rPr>
          <w:rStyle w:val="Accentuation"/>
          <w:rFonts w:cs="Arial"/>
          <w:i w:val="0"/>
          <w:sz w:val="22"/>
        </w:rPr>
        <w:t xml:space="preserve"> télé</w:t>
      </w:r>
      <w:r w:rsidR="003E1014">
        <w:rPr>
          <w:rStyle w:val="Accentuation"/>
          <w:rFonts w:cs="Arial"/>
          <w:i w:val="0"/>
          <w:sz w:val="22"/>
        </w:rPr>
        <w:t>paiement</w:t>
      </w:r>
      <w:r w:rsidR="00097CA5" w:rsidRPr="00097CA5">
        <w:rPr>
          <w:rStyle w:val="Accentuation"/>
          <w:rFonts w:cs="Arial"/>
          <w:i w:val="0"/>
          <w:sz w:val="22"/>
        </w:rPr>
        <w:t xml:space="preserve"> en vous connectant via Educonnect</w:t>
      </w:r>
    </w:p>
    <w:p w:rsidR="00097CA5" w:rsidRPr="00E65522" w:rsidRDefault="003208DB" w:rsidP="00E65522">
      <w:pPr>
        <w:pStyle w:val="Paragraphedeliste"/>
        <w:numPr>
          <w:ilvl w:val="0"/>
          <w:numId w:val="5"/>
        </w:numPr>
        <w:spacing w:before="60" w:after="0" w:line="240" w:lineRule="auto"/>
        <w:ind w:left="283" w:hanging="357"/>
        <w:jc w:val="both"/>
        <w:rPr>
          <w:rStyle w:val="Accentuation"/>
          <w:rFonts w:ascii="Arial" w:hAnsi="Arial" w:cs="Arial"/>
          <w:i w:val="0"/>
          <w:iCs w:val="0"/>
        </w:rPr>
      </w:pPr>
      <w:r w:rsidRPr="00E65522">
        <w:rPr>
          <w:rStyle w:val="Accentuation"/>
          <w:rFonts w:ascii="Arial" w:hAnsi="Arial" w:cs="Arial"/>
          <w:i w:val="0"/>
        </w:rPr>
        <w:t>Le</w:t>
      </w:r>
      <w:r w:rsidR="00097CA5" w:rsidRPr="00E65522">
        <w:rPr>
          <w:rStyle w:val="Accentuation"/>
          <w:rFonts w:ascii="Arial" w:hAnsi="Arial" w:cs="Arial"/>
          <w:i w:val="0"/>
        </w:rPr>
        <w:t xml:space="preserve"> virement bancaire (Le RIB de l’établissement figurera sur la facture)</w:t>
      </w:r>
    </w:p>
    <w:p w:rsidR="00E65522" w:rsidRPr="00E65522" w:rsidRDefault="00E65522" w:rsidP="00E65522">
      <w:pPr>
        <w:pStyle w:val="Paragraphedeliste"/>
        <w:numPr>
          <w:ilvl w:val="0"/>
          <w:numId w:val="5"/>
        </w:numPr>
        <w:spacing w:before="60" w:after="0" w:line="240" w:lineRule="auto"/>
        <w:ind w:left="283" w:hanging="357"/>
        <w:contextualSpacing w:val="0"/>
        <w:jc w:val="both"/>
        <w:rPr>
          <w:rStyle w:val="Accentuation"/>
          <w:rFonts w:ascii="Arial" w:hAnsi="Arial" w:cs="Arial"/>
          <w:i w:val="0"/>
          <w:iCs w:val="0"/>
        </w:rPr>
      </w:pPr>
      <w:r w:rsidRPr="00E65522">
        <w:rPr>
          <w:rStyle w:val="Accentuation"/>
          <w:rFonts w:ascii="Arial" w:hAnsi="Arial" w:cs="Arial"/>
          <w:i w:val="0"/>
          <w:iCs w:val="0"/>
        </w:rPr>
        <w:t>Pour tout autre moyen de paiement, merci de vous rapprocher du service gestion-restauration de l’établissement : gestion.0290012f@ac-rennes.fr</w:t>
      </w:r>
    </w:p>
    <w:p w:rsidR="003208DB" w:rsidRDefault="003208DB" w:rsidP="00464121">
      <w:pPr>
        <w:spacing w:after="0" w:line="240" w:lineRule="auto"/>
        <w:ind w:left="-284"/>
        <w:rPr>
          <w:rFonts w:ascii="Arial" w:hAnsi="Arial" w:cs="Arial"/>
        </w:rPr>
      </w:pPr>
    </w:p>
    <w:p w:rsidR="00464121" w:rsidRPr="00097CA5" w:rsidRDefault="00464121" w:rsidP="00464121">
      <w:pPr>
        <w:spacing w:after="0" w:line="240" w:lineRule="auto"/>
        <w:ind w:left="-284"/>
        <w:rPr>
          <w:rFonts w:ascii="Arial" w:hAnsi="Arial" w:cs="Arial"/>
        </w:rPr>
      </w:pPr>
    </w:p>
    <w:p w:rsidR="00097CA5" w:rsidRPr="00097CA5" w:rsidRDefault="00464121" w:rsidP="00464121">
      <w:pPr>
        <w:shd w:val="clear" w:color="auto" w:fill="BFC759"/>
        <w:spacing w:after="0" w:line="240" w:lineRule="auto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Elèves demi-pensionnaires</w:t>
      </w:r>
    </w:p>
    <w:p w:rsidR="003208DB" w:rsidRDefault="003208DB" w:rsidP="00464121">
      <w:pPr>
        <w:spacing w:after="0" w:line="240" w:lineRule="auto"/>
        <w:ind w:left="-284"/>
        <w:rPr>
          <w:rFonts w:ascii="Arial" w:hAnsi="Arial" w:cs="Arial"/>
          <w:b/>
          <w:u w:val="single"/>
        </w:rPr>
      </w:pPr>
    </w:p>
    <w:p w:rsidR="00097CA5" w:rsidRPr="003208DB" w:rsidRDefault="00097CA5" w:rsidP="00464121">
      <w:pPr>
        <w:spacing w:after="0" w:line="240" w:lineRule="auto"/>
        <w:ind w:left="-284"/>
        <w:jc w:val="both"/>
        <w:rPr>
          <w:rFonts w:ascii="Arial" w:hAnsi="Arial" w:cs="Arial"/>
          <w:color w:val="FF0000"/>
        </w:rPr>
      </w:pPr>
      <w:r w:rsidRPr="003208DB">
        <w:rPr>
          <w:rFonts w:ascii="Arial" w:hAnsi="Arial" w:cs="Arial"/>
          <w:b/>
        </w:rPr>
        <w:t xml:space="preserve">Principe : </w:t>
      </w:r>
      <w:r w:rsidRPr="003208DB">
        <w:rPr>
          <w:rFonts w:ascii="Arial" w:hAnsi="Arial" w:cs="Arial"/>
          <w:color w:val="FF0000"/>
        </w:rPr>
        <w:t xml:space="preserve">un porte-monnaie associé à la carte est débité </w:t>
      </w:r>
      <w:r w:rsidR="006D44C9">
        <w:rPr>
          <w:rFonts w:ascii="Arial" w:hAnsi="Arial" w:cs="Arial"/>
          <w:color w:val="FF0000"/>
        </w:rPr>
        <w:t xml:space="preserve">du </w:t>
      </w:r>
      <w:r w:rsidRPr="003208DB">
        <w:rPr>
          <w:rFonts w:ascii="Arial" w:hAnsi="Arial" w:cs="Arial"/>
          <w:color w:val="FF0000"/>
        </w:rPr>
        <w:t>prix du repas à chaque passage au self</w:t>
      </w:r>
      <w:r w:rsidR="00464121">
        <w:rPr>
          <w:rFonts w:ascii="Arial" w:hAnsi="Arial" w:cs="Arial"/>
          <w:color w:val="FF0000"/>
        </w:rPr>
        <w:t>.</w:t>
      </w:r>
    </w:p>
    <w:p w:rsidR="00097CA5" w:rsidRPr="00464121" w:rsidRDefault="00097CA5" w:rsidP="00464121">
      <w:pPr>
        <w:pStyle w:val="Paragraphedeliste"/>
        <w:numPr>
          <w:ilvl w:val="0"/>
          <w:numId w:val="3"/>
        </w:numPr>
        <w:spacing w:before="120" w:after="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64121">
        <w:rPr>
          <w:rFonts w:ascii="Arial" w:hAnsi="Arial" w:cs="Arial"/>
        </w:rPr>
        <w:t>Le prix du repas est</w:t>
      </w:r>
      <w:r w:rsidR="006D44C9">
        <w:rPr>
          <w:rFonts w:ascii="Arial" w:hAnsi="Arial" w:cs="Arial"/>
        </w:rPr>
        <w:t xml:space="preserve"> variable en</w:t>
      </w:r>
      <w:r w:rsidRPr="00464121">
        <w:rPr>
          <w:rFonts w:ascii="Arial" w:hAnsi="Arial" w:cs="Arial"/>
        </w:rPr>
        <w:t xml:space="preserve"> fonction de votre quotient familial : (voir plaquette du conseil régional de Bretagne)</w:t>
      </w:r>
    </w:p>
    <w:p w:rsidR="003208DB" w:rsidRPr="00464121" w:rsidRDefault="003208DB" w:rsidP="00464121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097CA5" w:rsidRPr="00464121" w:rsidRDefault="00097CA5" w:rsidP="00464121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464121">
        <w:rPr>
          <w:rFonts w:ascii="Arial" w:hAnsi="Arial" w:cs="Arial"/>
        </w:rPr>
        <w:t xml:space="preserve">Plusieurs </w:t>
      </w:r>
      <w:r w:rsidRPr="00464121">
        <w:rPr>
          <w:rFonts w:ascii="Arial" w:hAnsi="Arial" w:cs="Arial"/>
          <w:b/>
        </w:rPr>
        <w:t>modalités d’approvisionnement</w:t>
      </w:r>
      <w:r w:rsidRPr="00464121">
        <w:rPr>
          <w:rFonts w:ascii="Arial" w:hAnsi="Arial" w:cs="Arial"/>
        </w:rPr>
        <w:t xml:space="preserve"> de la carte vous sont proposées :</w:t>
      </w:r>
    </w:p>
    <w:p w:rsidR="003208DB" w:rsidRPr="006D44C9" w:rsidRDefault="003208DB" w:rsidP="00464121">
      <w:pPr>
        <w:pStyle w:val="Sansinterligne"/>
        <w:numPr>
          <w:ilvl w:val="0"/>
          <w:numId w:val="4"/>
        </w:numPr>
        <w:spacing w:before="60"/>
        <w:ind w:left="426" w:right="397" w:hanging="357"/>
        <w:jc w:val="both"/>
        <w:rPr>
          <w:rFonts w:cs="Arial"/>
          <w:sz w:val="22"/>
        </w:rPr>
      </w:pPr>
      <w:r w:rsidRPr="00464121">
        <w:rPr>
          <w:rFonts w:cs="Arial"/>
          <w:sz w:val="22"/>
        </w:rPr>
        <w:t xml:space="preserve">En ligne via l’application </w:t>
      </w:r>
      <w:proofErr w:type="spellStart"/>
      <w:r w:rsidRPr="00464121">
        <w:rPr>
          <w:rFonts w:cs="Arial"/>
          <w:sz w:val="22"/>
        </w:rPr>
        <w:t>MyTurboself</w:t>
      </w:r>
      <w:proofErr w:type="spellEnd"/>
      <w:r w:rsidRPr="00464121">
        <w:rPr>
          <w:rFonts w:cs="Arial"/>
          <w:sz w:val="22"/>
        </w:rPr>
        <w:t xml:space="preserve"> ou par internet sur le site </w:t>
      </w:r>
      <w:hyperlink r:id="rId10" w:history="1">
        <w:r w:rsidRPr="00464121">
          <w:rPr>
            <w:rStyle w:val="Lienhypertexte"/>
            <w:rFonts w:cs="Arial"/>
            <w:sz w:val="22"/>
          </w:rPr>
          <w:t>https://espacenumerique.turbo-self.com/Connexion.aspx?id=0009</w:t>
        </w:r>
      </w:hyperlink>
      <w:r w:rsidR="006D44C9" w:rsidRPr="006D44C9">
        <w:rPr>
          <w:rStyle w:val="Lienhypertexte"/>
          <w:rFonts w:cs="Arial"/>
          <w:sz w:val="22"/>
          <w:u w:val="none"/>
        </w:rPr>
        <w:t xml:space="preserve"> </w:t>
      </w:r>
      <w:r w:rsidR="006D44C9" w:rsidRPr="006D44C9">
        <w:rPr>
          <w:rStyle w:val="Lienhypertexte"/>
          <w:rFonts w:cs="Arial"/>
          <w:color w:val="auto"/>
          <w:sz w:val="22"/>
          <w:u w:val="none"/>
        </w:rPr>
        <w:t>(moyen à privilégier)</w:t>
      </w:r>
    </w:p>
    <w:p w:rsidR="003208DB" w:rsidRPr="00464121" w:rsidRDefault="003208DB" w:rsidP="00464121">
      <w:pPr>
        <w:pStyle w:val="Sansinterligne"/>
        <w:numPr>
          <w:ilvl w:val="0"/>
          <w:numId w:val="4"/>
        </w:numPr>
        <w:spacing w:before="60"/>
        <w:ind w:left="426" w:right="397" w:hanging="357"/>
        <w:jc w:val="both"/>
        <w:rPr>
          <w:rStyle w:val="Accentuation"/>
          <w:rFonts w:cs="Arial"/>
          <w:i w:val="0"/>
          <w:sz w:val="22"/>
        </w:rPr>
      </w:pPr>
      <w:r w:rsidRPr="00464121">
        <w:rPr>
          <w:rStyle w:val="Accentuation"/>
          <w:rFonts w:cs="Arial"/>
          <w:i w:val="0"/>
          <w:sz w:val="22"/>
        </w:rPr>
        <w:t>Par carte bleue aux bornes de l’établissement</w:t>
      </w:r>
    </w:p>
    <w:p w:rsidR="003208DB" w:rsidRPr="00464121" w:rsidRDefault="003208DB" w:rsidP="00464121">
      <w:pPr>
        <w:pStyle w:val="Sansinterligne"/>
        <w:numPr>
          <w:ilvl w:val="0"/>
          <w:numId w:val="4"/>
        </w:numPr>
        <w:spacing w:before="60"/>
        <w:ind w:left="426" w:right="397" w:hanging="357"/>
        <w:jc w:val="both"/>
        <w:rPr>
          <w:rStyle w:val="Accentuation"/>
          <w:rFonts w:cs="Arial"/>
          <w:i w:val="0"/>
          <w:sz w:val="22"/>
        </w:rPr>
      </w:pPr>
      <w:r w:rsidRPr="00464121">
        <w:rPr>
          <w:rStyle w:val="Accentuation"/>
          <w:rFonts w:cs="Arial"/>
          <w:i w:val="0"/>
          <w:sz w:val="22"/>
        </w:rPr>
        <w:t>En espèces</w:t>
      </w:r>
      <w:r w:rsidR="00464121" w:rsidRPr="00464121">
        <w:rPr>
          <w:rStyle w:val="Accentuation"/>
          <w:rFonts w:cs="Arial"/>
          <w:i w:val="0"/>
          <w:sz w:val="22"/>
        </w:rPr>
        <w:t xml:space="preserve"> </w:t>
      </w:r>
      <w:r w:rsidR="00464121" w:rsidRPr="00464121">
        <w:rPr>
          <w:rFonts w:cs="Arial"/>
          <w:sz w:val="22"/>
        </w:rPr>
        <w:t>à la borne interactive (billets de 5,</w:t>
      </w:r>
      <w:r w:rsidR="00E65522">
        <w:rPr>
          <w:rFonts w:cs="Arial"/>
          <w:sz w:val="22"/>
        </w:rPr>
        <w:t>00</w:t>
      </w:r>
      <w:r w:rsidR="00464121" w:rsidRPr="00464121">
        <w:rPr>
          <w:rFonts w:cs="Arial"/>
          <w:sz w:val="22"/>
        </w:rPr>
        <w:t xml:space="preserve"> 10</w:t>
      </w:r>
      <w:r w:rsidR="00E65522">
        <w:rPr>
          <w:rFonts w:cs="Arial"/>
          <w:sz w:val="22"/>
        </w:rPr>
        <w:t>,00</w:t>
      </w:r>
      <w:r w:rsidR="00464121" w:rsidRPr="00464121">
        <w:rPr>
          <w:rFonts w:cs="Arial"/>
          <w:sz w:val="22"/>
        </w:rPr>
        <w:t xml:space="preserve"> ou 20</w:t>
      </w:r>
      <w:r w:rsidR="00E65522">
        <w:rPr>
          <w:rFonts w:cs="Arial"/>
          <w:sz w:val="22"/>
        </w:rPr>
        <w:t>,00</w:t>
      </w:r>
      <w:r w:rsidR="00464121" w:rsidRPr="00464121">
        <w:rPr>
          <w:rFonts w:cs="Arial"/>
          <w:sz w:val="22"/>
        </w:rPr>
        <w:t xml:space="preserve"> € uniquement) ou </w:t>
      </w:r>
      <w:r w:rsidR="006D44C9">
        <w:rPr>
          <w:rFonts w:cs="Arial"/>
          <w:sz w:val="22"/>
        </w:rPr>
        <w:t>au service gestion-restauration B115.</w:t>
      </w:r>
    </w:p>
    <w:p w:rsidR="003208DB" w:rsidRPr="00464121" w:rsidRDefault="003208DB" w:rsidP="00464121">
      <w:pPr>
        <w:pStyle w:val="Sansinterligne"/>
        <w:numPr>
          <w:ilvl w:val="0"/>
          <w:numId w:val="4"/>
        </w:numPr>
        <w:spacing w:before="60"/>
        <w:ind w:left="426" w:right="397" w:hanging="357"/>
        <w:jc w:val="both"/>
        <w:rPr>
          <w:rStyle w:val="Accentuation"/>
          <w:rFonts w:cs="Arial"/>
          <w:i w:val="0"/>
          <w:sz w:val="22"/>
        </w:rPr>
      </w:pPr>
      <w:r w:rsidRPr="00464121">
        <w:rPr>
          <w:rStyle w:val="Accentuation"/>
          <w:rFonts w:cs="Arial"/>
          <w:i w:val="0"/>
          <w:sz w:val="22"/>
        </w:rPr>
        <w:t>Par chèque libellé à l’ordre de l’Agent comptable du Lycée Vauban</w:t>
      </w:r>
      <w:r w:rsidR="00464121" w:rsidRPr="00464121">
        <w:rPr>
          <w:rStyle w:val="Accentuation"/>
          <w:rFonts w:cs="Arial"/>
          <w:i w:val="0"/>
          <w:sz w:val="22"/>
        </w:rPr>
        <w:t xml:space="preserve">, </w:t>
      </w:r>
      <w:r w:rsidR="00464121" w:rsidRPr="00464121">
        <w:rPr>
          <w:rFonts w:cs="Arial"/>
          <w:sz w:val="22"/>
        </w:rPr>
        <w:t>à la borne interactive</w:t>
      </w:r>
      <w:r w:rsidR="006D44C9" w:rsidRPr="006D44C9">
        <w:rPr>
          <w:rFonts w:cs="Arial"/>
          <w:sz w:val="22"/>
        </w:rPr>
        <w:t xml:space="preserve"> </w:t>
      </w:r>
      <w:r w:rsidR="006D44C9" w:rsidRPr="00464121">
        <w:rPr>
          <w:rFonts w:cs="Arial"/>
          <w:sz w:val="22"/>
        </w:rPr>
        <w:t xml:space="preserve">ou </w:t>
      </w:r>
      <w:r w:rsidR="006D44C9">
        <w:rPr>
          <w:rFonts w:cs="Arial"/>
          <w:sz w:val="22"/>
        </w:rPr>
        <w:t>au service gestion-restauration B115.</w:t>
      </w:r>
    </w:p>
    <w:p w:rsidR="003208DB" w:rsidRDefault="003208DB" w:rsidP="00464121">
      <w:pPr>
        <w:spacing w:after="0" w:line="240" w:lineRule="auto"/>
        <w:ind w:left="-284"/>
        <w:rPr>
          <w:rFonts w:ascii="Arial" w:hAnsi="Arial" w:cs="Arial"/>
        </w:rPr>
      </w:pPr>
    </w:p>
    <w:p w:rsidR="00464121" w:rsidRPr="003208DB" w:rsidRDefault="00464121" w:rsidP="00464121">
      <w:pPr>
        <w:spacing w:after="0" w:line="240" w:lineRule="auto"/>
        <w:ind w:left="-284"/>
        <w:rPr>
          <w:rFonts w:ascii="Arial" w:hAnsi="Arial" w:cs="Arial"/>
        </w:rPr>
      </w:pPr>
    </w:p>
    <w:p w:rsidR="00464121" w:rsidRPr="00464121" w:rsidRDefault="00464121" w:rsidP="00464121">
      <w:pPr>
        <w:shd w:val="clear" w:color="auto" w:fill="BFC759"/>
        <w:spacing w:after="0" w:line="240" w:lineRule="auto"/>
        <w:ind w:left="-284"/>
        <w:jc w:val="center"/>
        <w:rPr>
          <w:rFonts w:ascii="Arial" w:hAnsi="Arial" w:cs="Arial"/>
          <w:b/>
        </w:rPr>
      </w:pPr>
      <w:r w:rsidRPr="00464121">
        <w:rPr>
          <w:rFonts w:ascii="Arial" w:hAnsi="Arial" w:cs="Arial"/>
          <w:b/>
        </w:rPr>
        <w:t>Changement de situation en cours d’année</w:t>
      </w:r>
    </w:p>
    <w:p w:rsidR="00464121" w:rsidRDefault="00464121" w:rsidP="00464121">
      <w:pPr>
        <w:spacing w:after="0" w:line="240" w:lineRule="auto"/>
        <w:ind w:left="-284"/>
        <w:rPr>
          <w:rFonts w:ascii="Arial" w:hAnsi="Arial" w:cs="Arial"/>
          <w:u w:val="single"/>
        </w:rPr>
      </w:pPr>
    </w:p>
    <w:p w:rsidR="00C7722C" w:rsidRPr="00097CA5" w:rsidRDefault="00464121" w:rsidP="00EA4511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9F060F">
        <w:rPr>
          <w:rFonts w:ascii="Arial" w:hAnsi="Arial" w:cs="Arial"/>
        </w:rPr>
        <w:t>Si votre enfant change de régime (interne, externe, demi-pensionnaire)</w:t>
      </w:r>
      <w:r w:rsidR="009F060F" w:rsidRPr="009F060F">
        <w:rPr>
          <w:rFonts w:ascii="Arial" w:hAnsi="Arial" w:cs="Arial"/>
        </w:rPr>
        <w:t xml:space="preserve"> ou quitte l’établissement en cours d’année, merci de contacter le service restauration à l’adresse mail suivant : gestion.0290012f@ac-rennes.fr</w:t>
      </w:r>
    </w:p>
    <w:sectPr w:rsidR="00C7722C" w:rsidRPr="00097CA5" w:rsidSect="00E65522">
      <w:footerReference w:type="default" r:id="rId11"/>
      <w:pgSz w:w="11906" w:h="16838"/>
      <w:pgMar w:top="851" w:right="849" w:bottom="851" w:left="1417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22" w:rsidRDefault="00E65522" w:rsidP="00E65522">
      <w:pPr>
        <w:spacing w:after="0" w:line="240" w:lineRule="auto"/>
      </w:pPr>
      <w:r>
        <w:separator/>
      </w:r>
    </w:p>
  </w:endnote>
  <w:endnote w:type="continuationSeparator" w:id="0">
    <w:p w:rsidR="00E65522" w:rsidRDefault="00E65522" w:rsidP="00E6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22" w:rsidRDefault="00E65522" w:rsidP="00E65522">
    <w:pPr>
      <w:pStyle w:val="Pieddepage"/>
      <w:tabs>
        <w:tab w:val="clear" w:pos="4536"/>
        <w:tab w:val="clear" w:pos="9072"/>
        <w:tab w:val="right" w:leader="underscore" w:pos="10320"/>
      </w:tabs>
      <w:rPr>
        <w:sz w:val="16"/>
        <w:szCs w:val="16"/>
      </w:rPr>
    </w:pPr>
    <w:r>
      <w:rPr>
        <w:sz w:val="16"/>
        <w:szCs w:val="16"/>
      </w:rPr>
      <w:tab/>
    </w:r>
  </w:p>
  <w:p w:rsidR="00E65522" w:rsidRDefault="00E65522" w:rsidP="00E65522">
    <w:pPr>
      <w:pStyle w:val="Pieddepage"/>
      <w:rPr>
        <w:sz w:val="16"/>
        <w:szCs w:val="16"/>
      </w:rPr>
    </w:pPr>
  </w:p>
  <w:p w:rsidR="00E65522" w:rsidRDefault="00E65522" w:rsidP="00E65522">
    <w:pPr>
      <w:pStyle w:val="Pieddepage"/>
      <w:tabs>
        <w:tab w:val="left" w:pos="3686"/>
      </w:tabs>
      <w:rPr>
        <w:sz w:val="16"/>
        <w:szCs w:val="16"/>
      </w:rPr>
    </w:pPr>
    <w:r>
      <w:rPr>
        <w:sz w:val="16"/>
        <w:szCs w:val="16"/>
      </w:rPr>
      <w:t xml:space="preserve">Rue de </w:t>
    </w:r>
    <w:proofErr w:type="spellStart"/>
    <w:r>
      <w:rPr>
        <w:sz w:val="16"/>
        <w:szCs w:val="16"/>
      </w:rPr>
      <w:t>Kerichen</w:t>
    </w:r>
    <w:proofErr w:type="spellEnd"/>
    <w:r>
      <w:rPr>
        <w:sz w:val="16"/>
        <w:szCs w:val="16"/>
      </w:rPr>
      <w:t xml:space="preserve"> - 29804 BREST CEDEX 9</w:t>
    </w:r>
    <w:r>
      <w:rPr>
        <w:sz w:val="16"/>
        <w:szCs w:val="16"/>
      </w:rPr>
      <w:tab/>
      <w:t>Mél : gestion.0290012f@ac-rennes.fr</w:t>
    </w:r>
    <w:r>
      <w:rPr>
        <w:sz w:val="16"/>
        <w:szCs w:val="16"/>
      </w:rPr>
      <w:tab/>
      <w:t>Téléphone : 02 98 80 88 00</w:t>
    </w:r>
  </w:p>
  <w:p w:rsidR="00E65522" w:rsidRDefault="00E655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22" w:rsidRDefault="00E65522" w:rsidP="00E65522">
      <w:pPr>
        <w:spacing w:after="0" w:line="240" w:lineRule="auto"/>
      </w:pPr>
      <w:r>
        <w:separator/>
      </w:r>
    </w:p>
  </w:footnote>
  <w:footnote w:type="continuationSeparator" w:id="0">
    <w:p w:rsidR="00E65522" w:rsidRDefault="00E65522" w:rsidP="00E65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DC2"/>
    <w:multiLevelType w:val="hybridMultilevel"/>
    <w:tmpl w:val="76A28910"/>
    <w:lvl w:ilvl="0" w:tplc="FBF80EE2">
      <w:numFmt w:val="bullet"/>
      <w:lvlText w:val="-"/>
      <w:lvlJc w:val="left"/>
      <w:pPr>
        <w:ind w:left="113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1055383B"/>
    <w:multiLevelType w:val="hybridMultilevel"/>
    <w:tmpl w:val="FE627B54"/>
    <w:lvl w:ilvl="0" w:tplc="13E48A7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3C28"/>
    <w:multiLevelType w:val="hybridMultilevel"/>
    <w:tmpl w:val="3328159A"/>
    <w:lvl w:ilvl="0" w:tplc="13E48A7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6C8"/>
    <w:multiLevelType w:val="hybridMultilevel"/>
    <w:tmpl w:val="892A6FD8"/>
    <w:lvl w:ilvl="0" w:tplc="A0FA110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2E2C"/>
    <w:multiLevelType w:val="hybridMultilevel"/>
    <w:tmpl w:val="37AE895A"/>
    <w:lvl w:ilvl="0" w:tplc="13E48A7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A5"/>
    <w:rsid w:val="000322DC"/>
    <w:rsid w:val="00097CA5"/>
    <w:rsid w:val="000C3CC8"/>
    <w:rsid w:val="003208DB"/>
    <w:rsid w:val="003D18E9"/>
    <w:rsid w:val="003E1014"/>
    <w:rsid w:val="00464121"/>
    <w:rsid w:val="00667A72"/>
    <w:rsid w:val="006D44C9"/>
    <w:rsid w:val="009F060F"/>
    <w:rsid w:val="00C7722C"/>
    <w:rsid w:val="00E41E5F"/>
    <w:rsid w:val="00E65522"/>
    <w:rsid w:val="00E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F04AEF-5D79-46A4-90ED-8B0F470C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CA5"/>
    <w:pPr>
      <w:ind w:left="720"/>
      <w:contextualSpacing/>
    </w:pPr>
  </w:style>
  <w:style w:type="character" w:styleId="Accentuation">
    <w:name w:val="Emphasis"/>
    <w:basedOn w:val="Policepardfaut"/>
    <w:qFormat/>
    <w:rsid w:val="00097CA5"/>
    <w:rPr>
      <w:i/>
      <w:iCs/>
    </w:rPr>
  </w:style>
  <w:style w:type="paragraph" w:styleId="Sansinterligne">
    <w:name w:val="No Spacing"/>
    <w:uiPriority w:val="1"/>
    <w:qFormat/>
    <w:rsid w:val="00097CA5"/>
    <w:pPr>
      <w:spacing w:after="0" w:line="240" w:lineRule="auto"/>
    </w:pPr>
    <w:rPr>
      <w:rFonts w:ascii="Arial" w:hAnsi="Arial" w:cs="Times New Roman"/>
      <w:color w:val="00000A"/>
      <w:sz w:val="24"/>
    </w:rPr>
  </w:style>
  <w:style w:type="character" w:styleId="Lienhypertexte">
    <w:name w:val="Hyperlink"/>
    <w:basedOn w:val="Policepardfaut"/>
    <w:uiPriority w:val="99"/>
    <w:unhideWhenUsed/>
    <w:rsid w:val="000322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4C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6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522"/>
  </w:style>
  <w:style w:type="paragraph" w:styleId="Pieddepage">
    <w:name w:val="footer"/>
    <w:basedOn w:val="Normal"/>
    <w:link w:val="PieddepageCar"/>
    <w:uiPriority w:val="99"/>
    <w:unhideWhenUsed/>
    <w:rsid w:val="00E6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E6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spacenumerique.turbo-self.com/Connexion.aspx?id=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tagne.bzh/tarific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521D-448E-42A9-AD5A-4915E12E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pa</cp:lastModifiedBy>
  <cp:revision>2</cp:revision>
  <cp:lastPrinted>2024-05-30T13:24:00Z</cp:lastPrinted>
  <dcterms:created xsi:type="dcterms:W3CDTF">2024-05-31T08:31:00Z</dcterms:created>
  <dcterms:modified xsi:type="dcterms:W3CDTF">2024-05-31T08:31:00Z</dcterms:modified>
</cp:coreProperties>
</file>